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A025" w14:textId="77777777" w:rsidR="005B162A" w:rsidRDefault="000B34A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5116" wp14:editId="53729B39">
                <wp:simplePos x="0" y="0"/>
                <wp:positionH relativeFrom="column">
                  <wp:posOffset>4015105</wp:posOffset>
                </wp:positionH>
                <wp:positionV relativeFrom="paragraph">
                  <wp:posOffset>-610235</wp:posOffset>
                </wp:positionV>
                <wp:extent cx="2171700" cy="1303020"/>
                <wp:effectExtent l="0" t="0" r="1905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045B" w14:textId="77777777" w:rsidR="00914908" w:rsidRDefault="00914908" w:rsidP="000B34A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Patientenet</w:t>
                            </w:r>
                            <w:r w:rsidRPr="000B34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ikette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oder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Name,Vorname: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GebDatum: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Krankenkasse: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Vers.Nr: </w:t>
                            </w:r>
                          </w:p>
                          <w:p w14:paraId="41A4080D" w14:textId="77777777" w:rsidR="00914908" w:rsidRDefault="00914908" w:rsidP="000B34A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D5B144" w14:textId="77777777" w:rsidR="00914908" w:rsidRDefault="00914908" w:rsidP="000B34A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FE4FAD" w14:textId="77777777" w:rsidR="00914908" w:rsidRPr="000B34A7" w:rsidRDefault="00914908" w:rsidP="000B34A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5116" id="Rechteck 1" o:spid="_x0000_s1026" style="position:absolute;margin-left:316.15pt;margin-top:-48.05pt;width:171pt;height:10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" fillcolor="white [3201]" strokecolor="#70ad47 [3209]" strokeweight="1pt">
                <v:textbox>
                  <w:txbxContent>
                    <w:p w14:paraId="7EB0045B" w14:textId="77777777" w:rsidR="00914908" w:rsidRDefault="00914908" w:rsidP="000B34A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Patientenet</w:t>
                      </w:r>
                      <w:r w:rsidRPr="000B34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ikette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oder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Name,Vorname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GebDatum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Krankenkasse: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Vers.Nr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41A4080D" w14:textId="77777777" w:rsidR="00914908" w:rsidRDefault="00914908" w:rsidP="000B34A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D5B144" w14:textId="77777777" w:rsidR="00914908" w:rsidRDefault="00914908" w:rsidP="000B34A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FE4FAD" w14:textId="77777777" w:rsidR="00914908" w:rsidRPr="000B34A7" w:rsidRDefault="00914908" w:rsidP="000B34A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F0B">
        <w:t>&lt;&lt;</w:t>
      </w:r>
      <w:r w:rsidR="004906C5">
        <w:t xml:space="preserve">Standard Brief </w:t>
      </w:r>
      <w:r w:rsidR="00914908">
        <w:t xml:space="preserve">Konsiliarantwort </w:t>
      </w:r>
      <w:r w:rsidR="004906C5">
        <w:t>mit Rezept</w:t>
      </w:r>
      <w:r w:rsidR="001C6F0B">
        <w:t>&gt;&gt;</w:t>
      </w:r>
    </w:p>
    <w:p w14:paraId="01D67D31" w14:textId="77777777" w:rsidR="000B34A7" w:rsidRDefault="000B34A7"/>
    <w:p w14:paraId="1C8D7ACC" w14:textId="77777777" w:rsidR="000B34A7" w:rsidRDefault="000B34A7"/>
    <w:p w14:paraId="7AACAE36" w14:textId="77777777" w:rsidR="004906C5" w:rsidRDefault="001C6F0B">
      <w:r>
        <w:t>Ort und Datum</w:t>
      </w:r>
    </w:p>
    <w:p w14:paraId="4DA4571C" w14:textId="77777777" w:rsidR="004906C5" w:rsidRPr="005E401F" w:rsidRDefault="005E401F">
      <w:pPr>
        <w:rPr>
          <w:b/>
        </w:rPr>
      </w:pPr>
      <w:r>
        <w:rPr>
          <w:b/>
        </w:rPr>
        <w:t>Hepatitis-C-</w:t>
      </w:r>
      <w:r w:rsidR="001C6F0B" w:rsidRPr="005E401F">
        <w:rPr>
          <w:b/>
        </w:rPr>
        <w:t>Therapie</w:t>
      </w:r>
      <w:r w:rsidR="000B34A7" w:rsidRPr="005E401F">
        <w:rPr>
          <w:b/>
        </w:rPr>
        <w:t xml:space="preserve"> </w:t>
      </w:r>
    </w:p>
    <w:p w14:paraId="34AEB300" w14:textId="77777777" w:rsidR="004906C5" w:rsidRDefault="004906C5">
      <w:r>
        <w:t>Sehr geehrter Herr Kollege, sehr geehrte Frau Kollegin</w:t>
      </w:r>
    </w:p>
    <w:p w14:paraId="2D15DB12" w14:textId="77777777" w:rsidR="004906C5" w:rsidRDefault="004906C5">
      <w:r>
        <w:t xml:space="preserve">Besten Dank für die Zuweisung von </w:t>
      </w:r>
      <w:r w:rsidR="000B34A7">
        <w:t>obgenanntem Patienten</w:t>
      </w:r>
      <w:r>
        <w:t xml:space="preserve"> für ein Aktenkons</w:t>
      </w:r>
      <w:r w:rsidR="005E401F">
        <w:t>ilium bezüglich einer Hepatitis-C-</w:t>
      </w:r>
      <w:r>
        <w:t>Therapie</w:t>
      </w:r>
      <w:r w:rsidR="001C6F0B">
        <w:t xml:space="preserve"> im Rahmen des HepCare Projektes der Schweizer Hepatitis-Strategie</w:t>
      </w:r>
      <w:r>
        <w:t>.</w:t>
      </w:r>
    </w:p>
    <w:p w14:paraId="3A8213BC" w14:textId="77777777" w:rsidR="004906C5" w:rsidRDefault="004906C5">
      <w:r>
        <w:t xml:space="preserve">Anhand der mir zugestellten Unterlagen stelle ich eine chronische Hepatitis C fest und stelle die Indikation zur antiviralen Therapie </w:t>
      </w:r>
    </w:p>
    <w:p w14:paraId="2B3BF71A" w14:textId="77777777" w:rsidR="004906C5" w:rsidRDefault="004906C5">
      <w:r>
        <w:t xml:space="preserve">Ich verschreibe eine Therapie mit </w:t>
      </w:r>
    </w:p>
    <w:p w14:paraId="36837830" w14:textId="41413278" w:rsidR="004906C5" w:rsidRPr="004E15F7" w:rsidRDefault="004906C5">
      <w:pPr>
        <w:rPr>
          <w:highlight w:val="yellow"/>
        </w:rPr>
      </w:pPr>
      <w:r w:rsidRPr="004E15F7">
        <w:rPr>
          <w:highlight w:val="yellow"/>
        </w:rPr>
        <w:t>Maviret 3-0-0 / Tag über 8 Wochen, Einnahme zusammen mit Nahrung</w:t>
      </w:r>
    </w:p>
    <w:p w14:paraId="6CA697CF" w14:textId="173C635D" w:rsidR="004906C5" w:rsidRDefault="004906C5">
      <w:r w:rsidRPr="004E15F7">
        <w:rPr>
          <w:highlight w:val="yellow"/>
        </w:rPr>
        <w:t>Epclusa 1-0-0 / Tag über 12 Wochen, Einnahme nahrungsun</w:t>
      </w:r>
      <w:r w:rsidR="004E15F7" w:rsidRPr="004E15F7">
        <w:rPr>
          <w:highlight w:val="yellow"/>
        </w:rPr>
        <w:t>a</w:t>
      </w:r>
      <w:r w:rsidRPr="004E15F7">
        <w:rPr>
          <w:highlight w:val="yellow"/>
        </w:rPr>
        <w:t>bhängig</w:t>
      </w:r>
    </w:p>
    <w:p w14:paraId="4E1AE040" w14:textId="77777777" w:rsidR="004906C5" w:rsidRDefault="004906C5"/>
    <w:p w14:paraId="7819E16C" w14:textId="3C8D1F4B" w:rsidR="004906C5" w:rsidRDefault="004906C5">
      <w:r>
        <w:t xml:space="preserve">Bitte </w:t>
      </w:r>
      <w:r w:rsidR="000B34A7">
        <w:t>besprechen Sie mit dem Patienten</w:t>
      </w:r>
      <w:r>
        <w:t xml:space="preserve">, dass eine zuverlässige Einnahme der Medikation immer zur gleichen Tageszeit für den Therapieerfolg </w:t>
      </w:r>
      <w:r w:rsidR="00914908">
        <w:t xml:space="preserve">wichtig </w:t>
      </w:r>
      <w:r>
        <w:t>ist.</w:t>
      </w:r>
    </w:p>
    <w:p w14:paraId="13E9D4D6" w14:textId="77777777" w:rsidR="001C6F0B" w:rsidRPr="00D95222" w:rsidRDefault="001C6F0B">
      <w:pPr>
        <w:rPr>
          <w:b/>
        </w:rPr>
      </w:pPr>
      <w:r w:rsidRPr="00D95222">
        <w:rPr>
          <w:b/>
        </w:rPr>
        <w:t>Wechselwirkungen</w:t>
      </w:r>
    </w:p>
    <w:p w14:paraId="42E996C9" w14:textId="02BCA2BB" w:rsidR="00B74A49" w:rsidRDefault="004C116C">
      <w:r>
        <w:t xml:space="preserve">Falls Sie während </w:t>
      </w:r>
      <w:r w:rsidR="00914908">
        <w:t>der</w:t>
      </w:r>
      <w:r w:rsidR="004906C5">
        <w:t xml:space="preserve"> Therapie zusätzliche</w:t>
      </w:r>
      <w:r>
        <w:t xml:space="preserve"> Medikamente</w:t>
      </w:r>
      <w:r w:rsidR="004906C5">
        <w:t xml:space="preserve"> zu den in der Chec</w:t>
      </w:r>
      <w:r w:rsidR="001C6F0B">
        <w:t>kliste angegebenen</w:t>
      </w:r>
      <w:r>
        <w:t xml:space="preserve"> verschreiben</w:t>
      </w:r>
      <w:r w:rsidR="001C6F0B">
        <w:t>, bitte diese unbedingt vor</w:t>
      </w:r>
      <w:r>
        <w:t>ab</w:t>
      </w:r>
      <w:r w:rsidR="001C6F0B">
        <w:t xml:space="preserve"> auf ihr Interaktionspotential mit den Hepatitis</w:t>
      </w:r>
      <w:r w:rsidR="00914908">
        <w:t>-</w:t>
      </w:r>
      <w:r w:rsidR="001C6F0B">
        <w:t>C</w:t>
      </w:r>
      <w:r w:rsidR="00914908">
        <w:t>-</w:t>
      </w:r>
      <w:r w:rsidR="001C6F0B">
        <w:t xml:space="preserve">Medikamenten auf </w:t>
      </w:r>
      <w:hyperlink r:id="rId4" w:history="1">
        <w:r w:rsidR="001C6F0B" w:rsidRPr="003E1779">
          <w:rPr>
            <w:rStyle w:val="Hyperlink"/>
          </w:rPr>
          <w:t>www.hep-druginteractions.org</w:t>
        </w:r>
      </w:hyperlink>
      <w:r w:rsidR="001C6F0B">
        <w:t xml:space="preserve"> prüfen. Bei Fragen dürfen Sie mich gerne kontaktieren. Die auf der Checkliste von Ihnen aufgeführten Medikamente können gemäss meiner Prüfung mit dem verschriebenen Hepatitis</w:t>
      </w:r>
      <w:r w:rsidR="00914908">
        <w:t>-</w:t>
      </w:r>
      <w:r w:rsidR="001C6F0B">
        <w:t>C</w:t>
      </w:r>
      <w:r w:rsidR="00914908">
        <w:t>-</w:t>
      </w:r>
      <w:r w:rsidR="001C6F0B">
        <w:t>Medikament verabreicht werden.</w:t>
      </w:r>
    </w:p>
    <w:p w14:paraId="0BDFA9EB" w14:textId="77777777" w:rsidR="001C6F0B" w:rsidRPr="00D95222" w:rsidRDefault="001C6F0B">
      <w:pPr>
        <w:rPr>
          <w:b/>
        </w:rPr>
      </w:pPr>
      <w:r w:rsidRPr="00D95222">
        <w:rPr>
          <w:b/>
        </w:rPr>
        <w:t>Laborkontrollen</w:t>
      </w:r>
    </w:p>
    <w:p w14:paraId="1E8664E7" w14:textId="4DDEE020" w:rsidR="004906C5" w:rsidRDefault="004906C5">
      <w:r>
        <w:t>Eine Laborkontrolle mit Blutbild, Transaminasen, Kreatinin und HCV</w:t>
      </w:r>
      <w:r w:rsidR="00914908">
        <w:t>-</w:t>
      </w:r>
      <w:r>
        <w:t>RNA</w:t>
      </w:r>
      <w:r w:rsidR="00914908">
        <w:t>-</w:t>
      </w:r>
      <w:r>
        <w:t>Bestimmung ist 2</w:t>
      </w:r>
      <w:r w:rsidR="004E15F7">
        <w:t xml:space="preserve"> </w:t>
      </w:r>
      <w:r>
        <w:t>-</w:t>
      </w:r>
      <w:r w:rsidR="004E15F7">
        <w:t xml:space="preserve"> </w:t>
      </w:r>
      <w:r>
        <w:t xml:space="preserve">3 Wochen nach Therapiestart angezeigt. Darf ich Sie bitten, </w:t>
      </w:r>
      <w:r w:rsidR="00914908">
        <w:t xml:space="preserve">mir </w:t>
      </w:r>
      <w:r>
        <w:t>Kopien dieser Befunde zuzustellen.</w:t>
      </w:r>
    </w:p>
    <w:p w14:paraId="24D9C52A" w14:textId="01BAD622" w:rsidR="004906C5" w:rsidRDefault="004906C5">
      <w:r>
        <w:t xml:space="preserve">Danach ist bei </w:t>
      </w:r>
      <w:r w:rsidR="00B74A49">
        <w:t xml:space="preserve">unauffälligem </w:t>
      </w:r>
      <w:r>
        <w:t>Verlauf erst 12 Wochen nach Therapieende wieder eine Laborkontrolle mit Bestimmung der HCV</w:t>
      </w:r>
      <w:r w:rsidR="00914908">
        <w:t>-</w:t>
      </w:r>
      <w:r>
        <w:t xml:space="preserve">RNA notwendig. Bitte auch hier um </w:t>
      </w:r>
      <w:r w:rsidR="000B34A7">
        <w:t xml:space="preserve">Zustellung einer </w:t>
      </w:r>
      <w:r>
        <w:t>Kopie des Laborbefundes. Ist dieser HCV</w:t>
      </w:r>
      <w:r w:rsidR="00914908">
        <w:t>-</w:t>
      </w:r>
      <w:r>
        <w:t>RNA Wert nicht nachweisbar, liegt eine Heilung vor.</w:t>
      </w:r>
    </w:p>
    <w:p w14:paraId="77CD5BD0" w14:textId="525B75C3" w:rsidR="001C6F0B" w:rsidRDefault="001C6F0B">
      <w:r>
        <w:t>Bei Fragen oder Unklarheiten vor, während oder nach der Therapie stehe ich gerne zur Verfügung</w:t>
      </w:r>
    </w:p>
    <w:p w14:paraId="1C48348C" w14:textId="77777777" w:rsidR="001C6F0B" w:rsidRDefault="001C6F0B">
      <w:r>
        <w:t>Freundliche Grüsse</w:t>
      </w:r>
    </w:p>
    <w:p w14:paraId="1914AD9D" w14:textId="19C1A61D" w:rsidR="001C6F0B" w:rsidRDefault="001C6F0B"/>
    <w:p w14:paraId="350E6C12" w14:textId="77777777" w:rsidR="00D95222" w:rsidRDefault="00D95222"/>
    <w:p w14:paraId="5F4D8099" w14:textId="0517D688" w:rsidR="004906C5" w:rsidRDefault="001C6F0B">
      <w:r>
        <w:t>Kopie an:</w:t>
      </w:r>
      <w:r w:rsidR="00D95222">
        <w:br/>
      </w:r>
      <w:r w:rsidR="000B34A7">
        <w:t xml:space="preserve">Obgenannte </w:t>
      </w:r>
      <w:r>
        <w:t>Krankenkasse</w:t>
      </w:r>
      <w:r w:rsidR="000B34A7">
        <w:t xml:space="preserve"> des Patienten, mit Bitte um Kostengutsprache</w:t>
      </w:r>
    </w:p>
    <w:sectPr w:rsidR="00490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C5"/>
    <w:rsid w:val="000B34A7"/>
    <w:rsid w:val="001C6F0B"/>
    <w:rsid w:val="002C70ED"/>
    <w:rsid w:val="004906C5"/>
    <w:rsid w:val="004C116C"/>
    <w:rsid w:val="004E15F7"/>
    <w:rsid w:val="005B162A"/>
    <w:rsid w:val="005E401F"/>
    <w:rsid w:val="0070290A"/>
    <w:rsid w:val="00914908"/>
    <w:rsid w:val="00A23CAF"/>
    <w:rsid w:val="00B74A49"/>
    <w:rsid w:val="00D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7570"/>
  <w15:chartTrackingRefBased/>
  <w15:docId w15:val="{25C57B0D-4F62-4B5E-A622-E58D93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F0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90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4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9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9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p-druginteraction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Bruggmann</dc:creator>
  <cp:keywords/>
  <dc:description/>
  <cp:lastModifiedBy>Bettina Maeschli</cp:lastModifiedBy>
  <cp:revision>3</cp:revision>
  <dcterms:created xsi:type="dcterms:W3CDTF">2022-12-20T09:13:00Z</dcterms:created>
  <dcterms:modified xsi:type="dcterms:W3CDTF">2023-03-14T09:12:00Z</dcterms:modified>
</cp:coreProperties>
</file>